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 w:eastAsia="Microsoft JhengHei"/>
          <w:b/>
          <w:color w:val="2878FF"/>
          <w:sz w:val="33"/>
        </w:rPr>
        <w:t>Unit 1｜Have You Had Breakfast Yet?</w:t>
      </w:r>
    </w:p>
    <w:p>
      <w:pPr>
        <w:spacing w:after="80"/>
        <w:jc w:val="center"/>
      </w:pPr>
      <w:r>
        <w:rPr>
          <w:rFonts w:ascii="Arial" w:hAnsi="Arial" w:eastAsia="Microsoft JhengHei"/>
          <w:b/>
          <w:color w:val="FF4F9A"/>
          <w:sz w:val="25"/>
        </w:rPr>
        <w:t>隨課學習單｜學生紙本實作版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608"/>
        <w:gridCol w:w="2835"/>
        <w:gridCol w:w="2268"/>
        <w:gridCol w:w="2608"/>
      </w:tblGrid>
      <w:tr>
        <w:tc>
          <w:tcPr>
            <w:tcW w:type="dxa" w:w="2608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班級：________</w:t>
            </w:r>
          </w:p>
        </w:tc>
        <w:tc>
          <w:tcPr>
            <w:tcW w:type="dxa" w:w="2835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姓名：__________</w:t>
            </w:r>
          </w:p>
        </w:tc>
        <w:tc>
          <w:tcPr>
            <w:tcW w:type="dxa" w:w="2268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座號：______</w:t>
            </w:r>
          </w:p>
        </w:tc>
        <w:tc>
          <w:tcPr>
            <w:tcW w:type="dxa" w:w="2608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日期：__________</w:t>
            </w:r>
          </w:p>
        </w:tc>
      </w:tr>
    </w:tbl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紙本任務 1. HOOK → SOUND → MEMORY</w:t>
            </w:r>
          </w:p>
        </w:tc>
        <w:tc>
          <w:tcPr>
            <w:tcW w:type="dxa" w:w="1928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第 1–2 節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Arial" w:hAnsi="Arial" w:eastAsia="Microsoft JhengHei"/>
          <w:b/>
          <w:color w:val="17324D"/>
          <w:sz w:val="20"/>
        </w:rPr>
        <w:t>1. Why do we learn this?｜先用自己的生活經驗進入課文。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健康問題 What is one healthy habit you want to build?：______________________________________________________________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夢想問題 How can you talk to your parents about your dream?：______________________________________________________________</w:t>
      </w:r>
    </w:p>
    <w:p>
      <w:pPr>
        <w:spacing w:after="40"/>
      </w:pPr>
      <w:r>
        <w:rPr>
          <w:rFonts w:ascii="Arial" w:hAnsi="Arial" w:eastAsia="Microsoft JhengHei"/>
          <w:b/>
          <w:color w:val="17324D"/>
          <w:sz w:val="20"/>
        </w:rPr>
        <w:t>2. Listening Fill-in 聽力填空｜先聽完整課文，再補關鍵字。</w:t>
      </w:r>
    </w:p>
    <w:p>
      <w:pPr>
        <w:spacing w:after="40"/>
      </w:pPr>
      <w:r>
        <w:rPr>
          <w:rFonts w:ascii="Arial" w:hAnsi="Arial" w:eastAsia="Microsoft JhengHei"/>
          <w:b/>
          <w:color w:val="17324D"/>
          <w:sz w:val="19"/>
        </w:rPr>
        <w:t>1. Have you had breakfast ____________?</w:t>
      </w:r>
    </w:p>
    <w:p>
      <w:pPr>
        <w:spacing w:after="40"/>
      </w:pPr>
      <w:r>
        <w:rPr>
          <w:rFonts w:ascii="Arial" w:hAnsi="Arial" w:eastAsia="Microsoft JhengHei"/>
          <w:b/>
          <w:color w:val="17324D"/>
          <w:sz w:val="19"/>
        </w:rPr>
        <w:t>2. A ____________ diet is important, but eating only one type of food is bad ____________ your health.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3. Dialogue 前半單字｜拆音節與語境</w:t>
            </w:r>
          </w:p>
        </w:tc>
        <w:tc>
          <w:tcPr>
            <w:tcW w:type="dxa" w:w="1928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MEMORY</w:t>
            </w:r>
          </w:p>
        </w:tc>
      </w:tr>
    </w:tbl>
    <w:p>
      <w:pPr>
        <w:spacing w:after="0"/>
      </w:pP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59"/>
        <w:gridCol w:w="5159"/>
      </w:tblGrid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feel well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feel / well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hungry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hun / gry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breakfast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break / fast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already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al / read / y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be on a diet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be / on / a / di / et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raise blood sugar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raise / blood / sug / ar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skip meals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skip / meals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enough food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e / nough / food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as slim as possible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as / slim / as / pos / si / ble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appearance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ap / pear / ance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look great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look / great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/>
        </w:tc>
      </w:tr>
    </w:tbl>
    <w:p>
      <w:pPr>
        <w:spacing w:after="40"/>
      </w:pPr>
      <w:r>
        <w:rPr>
          <w:rFonts w:ascii="Arial" w:hAnsi="Arial" w:eastAsia="Microsoft JhengHei"/>
          <w:b/>
          <w:color w:val="17324D"/>
          <w:sz w:val="18"/>
        </w:rPr>
        <w:t>Story Link: Mia was hungry, but she was on a diet. She ate enough food and did not skip meals.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故事中文：______________________________________________________________</w:t>
      </w:r>
    </w:p>
    <w:p>
      <w:r>
        <w:br w:type="page"/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FF4F9A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4. 22 配對互動｜A 念英文，B 看中文說英文</w:t>
            </w:r>
          </w:p>
        </w:tc>
        <w:tc>
          <w:tcPr>
            <w:tcW w:type="dxa" w:w="1928"/>
            <w:shd w:fill="FF4F9A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PAIR</w:t>
            </w:r>
          </w:p>
        </w:tc>
      </w:tr>
    </w:tbl>
    <w:p>
      <w:pPr>
        <w:spacing w:after="0"/>
      </w:pPr>
    </w:p>
    <w:p>
      <w:pPr>
        <w:spacing w:after="60"/>
      </w:pPr>
      <w:r>
        <w:rPr>
          <w:rFonts w:ascii="Arial" w:hAnsi="Arial" w:eastAsia="Microsoft JhengHei"/>
          <w:b/>
          <w:color w:val="FF4F9A"/>
          <w:sz w:val="19"/>
        </w:rPr>
        <w:t xml:space="preserve">Directions: </w:t>
      </w:r>
      <w:r>
        <w:rPr>
          <w:rFonts w:ascii="Arial" w:hAnsi="Arial" w:eastAsia="Microsoft JhengHei"/>
          <w:b w:val="0"/>
          <w:color w:val="17324D"/>
          <w:sz w:val="19"/>
        </w:rPr>
        <w:t xml:space="preserve">Switch roles after Round 1. </w:t>
      </w:r>
      <w:r>
        <w:rPr>
          <w:rFonts w:ascii="Arial" w:hAnsi="Arial" w:eastAsia="Microsoft JhengHei"/>
          <w:b w:val="0"/>
          <w:color w:val="526879"/>
          <w:sz w:val="19"/>
        </w:rPr>
        <w:t>第一輪完成後交換角色；老師抽問英文、中文與例句。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59"/>
        <w:gridCol w:w="5159"/>
      </w:tblGrid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1. feel well：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2. hungry：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3. breakfast：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4. already：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5. be on a diet：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6. raise blood sugar：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7. skip meals：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8. enough food：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9. over a week：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10. as slim as possible：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  <w:tr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11. appearance：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  <w:tc>
          <w:tcPr>
            <w:tcW w:type="dxa" w:w="5159"/>
            <w:tcMar>
              <w:top w:w="50" w:type="dxa"/>
              <w:start w:w="85" w:type="dxa"/>
              <w:bottom w:w="50" w:type="dxa"/>
              <w:end w:w="85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12. look great：</w:t>
            </w:r>
            <w:r>
              <w:rPr>
                <w:rFonts w:ascii="Arial" w:hAnsi="Arial" w:eastAsia="Microsoft JhengHei"/>
                <w:b w:val="0"/>
                <w:color w:val="17324D"/>
                <w:sz w:val="18"/>
              </w:rPr>
              <w:t>____________</w:t>
            </w:r>
          </w:p>
        </w:tc>
      </w:tr>
    </w:tbl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隨機抽問紀錄｜單字＋例句：______________________________________________________________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5. Dialogue 語塊螢光筆</w:t>
            </w:r>
          </w:p>
        </w:tc>
        <w:tc>
          <w:tcPr>
            <w:tcW w:type="dxa" w:w="1928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FIND → BREAK</w:t>
            </w:r>
          </w:p>
        </w:tc>
      </w:tr>
    </w:tbl>
    <w:p>
      <w:pPr>
        <w:spacing w:after="0"/>
      </w:pPr>
    </w:p>
    <w:p>
      <w:pPr>
        <w:spacing w:after="60"/>
      </w:pPr>
      <w:r>
        <w:rPr>
          <w:rFonts w:ascii="Arial" w:hAnsi="Arial" w:eastAsia="Microsoft JhengHei"/>
          <w:b/>
          <w:color w:val="FF4F9A"/>
          <w:sz w:val="19"/>
        </w:rPr>
        <w:t xml:space="preserve">Directions: </w:t>
      </w:r>
      <w:r>
        <w:rPr>
          <w:rFonts w:ascii="Arial" w:hAnsi="Arial" w:eastAsia="Microsoft JhengHei"/>
          <w:b w:val="0"/>
          <w:color w:val="17324D"/>
          <w:sz w:val="19"/>
        </w:rPr>
        <w:t xml:space="preserve">Mark chunks, prepositions, and grammar. </w:t>
      </w:r>
      <w:r>
        <w:rPr>
          <w:rFonts w:ascii="Arial" w:hAnsi="Arial" w:eastAsia="Microsoft JhengHei"/>
          <w:b w:val="0"/>
          <w:color w:val="526879"/>
          <w:sz w:val="19"/>
        </w:rPr>
        <w:t>綠色＝語塊；黃色＝介系詞；淡紅＝文法。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1. I don't feel well. I'm so hungry.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2. Are you all right? Have you had breakfast yet?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3. I have already had breakfast, but I only ate a banana. I'm on a diet.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4. You need to eat something to raise your blood sugar.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5. Since I last saw the photo of us in the Line group.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6. I eat very little for each meal and skip meals.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7. You haven't eaten enough food for over a week.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我的斷句句子：______________________________________________________________</w:t>
      </w:r>
    </w:p>
    <w:p>
      <w:r>
        <w:br w:type="page"/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6. Dialogue 後半單字與故事</w:t>
            </w:r>
          </w:p>
        </w:tc>
        <w:tc>
          <w:tcPr>
            <w:tcW w:type="dxa" w:w="1928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MEMORY</w:t>
            </w:r>
          </w:p>
        </w:tc>
      </w:tr>
    </w:tbl>
    <w:p>
      <w:pPr>
        <w:spacing w:after="0"/>
      </w:pP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5159"/>
        <w:gridCol w:w="5159"/>
      </w:tblGrid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lose weight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lose / weight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be all ears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be / all / ears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balanced diet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bal / anced / di / et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ever / never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exercise regularly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at least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at / least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a habit of exercising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take action</w:t>
            </w:r>
            <w:r>
              <w:rPr>
                <w:rFonts w:ascii="Arial" w:hAnsi="Arial" w:eastAsia="Microsoft JhengHei"/>
                <w:b w:val="0"/>
                <w:color w:val="526879"/>
                <w:sz w:val="16"/>
              </w:rPr>
              <w:t xml:space="preserve">　take / ac / tion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for a long time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tips for you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  <w:tr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bad for your health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  <w:tc>
          <w:tcPr>
            <w:tcW w:type="dxa" w:w="5159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8"/>
              </w:rPr>
              <w:t>three times a week</w:t>
            </w:r>
            <w:r>
              <w:rPr>
                <w:rFonts w:ascii="Arial" w:hAnsi="Arial" w:eastAsia="Microsoft JhengHei"/>
                <w:b w:val="0"/>
                <w:color w:val="FF4F9A"/>
                <w:sz w:val="17"/>
              </w:rPr>
              <w:t xml:space="preserve">　中文：</w:t>
            </w:r>
            <w:r>
              <w:rPr>
                <w:rFonts w:ascii="Arial" w:hAnsi="Arial" w:eastAsia="Microsoft JhengHei"/>
                <w:b w:val="0"/>
                <w:color w:val="17324D"/>
                <w:sz w:val="17"/>
              </w:rPr>
              <w:t>____________</w:t>
            </w:r>
          </w:p>
        </w:tc>
      </w:tr>
    </w:tbl>
    <w:p>
      <w:pPr>
        <w:spacing w:after="40"/>
      </w:pPr>
      <w:r>
        <w:rPr>
          <w:rFonts w:ascii="Arial" w:hAnsi="Arial" w:eastAsia="Microsoft JhengHei"/>
          <w:b/>
          <w:color w:val="17324D"/>
          <w:sz w:val="18"/>
        </w:rPr>
        <w:t>Story Link: Leo wanted to lose weight. He was all ears. He built a habit of exercising and decided to take action.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故事中文：______________________________________________________________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7C4D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7. Reading 關鍵字 → 原文證據</w:t>
            </w:r>
          </w:p>
        </w:tc>
        <w:tc>
          <w:tcPr>
            <w:tcW w:type="dxa" w:w="1928"/>
            <w:shd w:fill="7C4D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DETECTIVE READING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8"/>
        </w:rPr>
        <w:t>Introduction: Ted is a senior high school student. He is writing to ask for help. His parents want him to stop playing music, but music is important to him.</w:t>
      </w: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8"/>
        </w:rPr>
        <w:t>Main Body: He is good at playing the drums. He started a band, spent a lot of time practicing, and had less time for studying.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Q1. Why did Ted write to Debbie?：______________________________________________________________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Q2. Why were Ted's parents angry?：______________________________________________________________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8. Visual Mind Map｜Problem → Evidence → Action</w:t>
            </w:r>
          </w:p>
        </w:tc>
        <w:tc>
          <w:tcPr>
            <w:tcW w:type="dxa" w:w="1928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THINK</w:t>
            </w:r>
          </w:p>
        </w:tc>
      </w:tr>
    </w:tbl>
    <w:p>
      <w:pPr>
        <w:spacing w:after="0"/>
      </w:pP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436"/>
        <w:gridCol w:w="3436"/>
        <w:gridCol w:w="3447"/>
      </w:tblGrid>
      <w:tr>
        <w:tc>
          <w:tcPr>
            <w:tcW w:type="dxa" w:w="3436"/>
            <w:shd w:fill="EAF2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Problem 問題</w:t>
            </w:r>
          </w:p>
        </w:tc>
        <w:tc>
          <w:tcPr>
            <w:tcW w:type="dxa" w:w="3436"/>
            <w:shd w:fill="EAF2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Evidence 證據</w:t>
            </w:r>
          </w:p>
        </w:tc>
        <w:tc>
          <w:tcPr>
            <w:tcW w:type="dxa" w:w="3447"/>
            <w:shd w:fill="EAF2FF"/>
            <w:tcMar>
              <w:top w:w="65" w:type="dxa"/>
              <w:start w:w="90" w:type="dxa"/>
              <w:bottom w:w="65" w:type="dxa"/>
              <w:end w:w="90" w:type="dxa"/>
            </w:tcMar>
          </w:tcPr>
          <w:p>
            <w:r>
              <w:rPr>
                <w:rFonts w:ascii="Arial" w:hAnsi="Arial" w:eastAsia="Microsoft JhengHei"/>
                <w:b/>
                <w:color w:val="17324D"/>
                <w:sz w:val="18"/>
              </w:rPr>
              <w:t>Action 行動</w:t>
            </w:r>
          </w:p>
        </w:tc>
      </w:tr>
      <w:tr>
        <w:tc>
          <w:tcPr>
            <w:tcW w:type="dxa" w:w="34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 w:eastAsia="Microsoft JhengHei"/>
                <w:b w:val="0"/>
                <w:color w:val="526879"/>
                <w:sz w:val="17"/>
              </w:rPr>
              <w:t>________________</w:t>
              <w:br/>
              <w:t>________________</w:t>
            </w:r>
          </w:p>
        </w:tc>
        <w:tc>
          <w:tcPr>
            <w:tcW w:type="dxa" w:w="3436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 w:eastAsia="Microsoft JhengHei"/>
                <w:b w:val="0"/>
                <w:color w:val="526879"/>
                <w:sz w:val="17"/>
              </w:rPr>
              <w:t>________________</w:t>
              <w:br/>
              <w:t>________________</w:t>
            </w:r>
          </w:p>
        </w:tc>
        <w:tc>
          <w:tcPr>
            <w:tcW w:type="dxa" w:w="3447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 w:eastAsia="Microsoft JhengHei"/>
                <w:b w:val="0"/>
                <w:color w:val="526879"/>
                <w:sz w:val="17"/>
              </w:rPr>
              <w:t>________________</w:t>
              <w:br/>
              <w:t>________________</w:t>
            </w:r>
          </w:p>
        </w:tc>
      </w:tr>
    </w:tbl>
    <w:p>
      <w:r>
        <w:br w:type="page"/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7C4D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9. Reading 後半｜Problem → Conclusion</w:t>
            </w:r>
          </w:p>
        </w:tc>
        <w:tc>
          <w:tcPr>
            <w:tcW w:type="dxa" w:w="1928"/>
            <w:shd w:fill="7C4D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FIND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8"/>
        </w:rPr>
        <w:t>Problem: Ted did terribly on his exams. His parents told him to give up his band and called the music garbage. He has not talked to them since then.</w:t>
      </w: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8"/>
        </w:rPr>
        <w:t>Conclusion: His parents are worried about his future, but he wants to follow his dream and hopes to hear from Debbie.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Q3. What did Ted's parents tell him to do?：______________________________________________________________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Q4. Why are his parents worried?：______________________________________________________________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Q5. What does Ted want to do?：______________________________________________________________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10. 文法核心＋Sentence Parsing</w:t>
            </w:r>
          </w:p>
        </w:tc>
        <w:tc>
          <w:tcPr>
            <w:tcW w:type="dxa" w:w="1928"/>
            <w:shd w:fill="2878FF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BREAK</w:t>
            </w:r>
          </w:p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S + have / has + p.p.　例句：________________________________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for + 一段時間；since + 時間點／子句　例句：________________________________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stop + V-ing / stop + to V　例句：________________________________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spend + 時間／錢 + V-ing　例句：________________________________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tell + O + to V　例句：________________________________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7"/>
        </w:rPr>
        <w:t>talk + O + into + V-ing　例句：________________________________</w:t>
      </w: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318"/>
      </w:tblGrid>
      <w:tr>
        <w:tc>
          <w:tcPr>
            <w:tcW w:type="dxa" w:w="10318"/>
            <w:shd w:fill="E9F9E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pPr>
              <w:spacing w:after="0"/>
            </w:pPr>
            <w:r>
              <w:rPr>
                <w:rFonts w:ascii="Arial" w:hAnsi="Arial" w:eastAsia="Microsoft JhengHei"/>
                <w:b/>
                <w:color w:val="17324D"/>
                <w:sz w:val="17"/>
              </w:rPr>
              <w:t>Sentence Parsing 三步驟：①找主詞　②找動詞　③暫時剝除修飾語（修飾語不是錯誤內容）。</w:t>
              <w:br/>
              <w:t>We / have spent / a lot of time practicing lately. → 主幹：We have spent time.</w:t>
            </w:r>
          </w:p>
        </w:tc>
      </w:tr>
    </w:tbl>
    <w:p>
      <w:pPr>
        <w:spacing w:after="0"/>
      </w:pPr>
    </w:p>
    <w:tbl>
      <w:tblPr>
        <w:tblW w:type="dxa" w:w="10318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8391"/>
        <w:gridCol w:w="1928"/>
      </w:tblGrid>
      <w:tr>
        <w:tc>
          <w:tcPr>
            <w:tcW w:type="dxa" w:w="8391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JhengHei"/>
                <w:b/>
                <w:color w:val="FFFFFF"/>
                <w:sz w:val="24"/>
              </w:rPr>
              <w:t>11. 圖轉文＋TBL Speaking Mission</w:t>
            </w:r>
          </w:p>
        </w:tc>
        <w:tc>
          <w:tcPr>
            <w:tcW w:type="dxa" w:w="1928"/>
            <w:shd w:fill="18BFC3"/>
            <w:tcMar>
              <w:top w:w="75" w:type="dxa"/>
              <w:start w:w="120" w:type="dxa"/>
              <w:bottom w:w="75" w:type="dxa"/>
              <w:end w:w="120" w:type="dxa"/>
            </w:tcMar>
            <w:vAlign w:val="center"/>
          </w:tcPr>
          <w:p>
            <w:pPr>
              <w:jc w:val="right"/>
            </w:pPr>
            <w:r>
              <w:rPr>
                <w:rFonts w:ascii="Arial" w:hAnsi="Arial" w:eastAsia="Microsoft JhengHei"/>
                <w:b/>
                <w:color w:val="FFFFFF"/>
                <w:sz w:val="21"/>
              </w:rPr>
              <w:t>ACT</w:t>
            </w:r>
          </w:p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Ted's problem is 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The evidence is 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17324D"/>
          <w:sz w:val="18"/>
        </w:rPr>
        <w:t>He should ____________________________________________</w:t>
      </w:r>
    </w:p>
    <w:p>
      <w:pPr>
        <w:spacing w:after="20"/>
      </w:pPr>
      <w:r>
        <w:rPr>
          <w:rFonts w:ascii="Arial" w:hAnsi="Arial" w:eastAsia="Microsoft JhengHei"/>
          <w:b w:val="0"/>
          <w:color w:val="526879"/>
          <w:sz w:val="18"/>
        </w:rPr>
        <w:t>Do you think Ted should give up his band? Why or why not?：______________________________________________________________</w:t>
      </w:r>
    </w:p>
    <w:p>
      <w:pPr>
        <w:spacing w:after="40"/>
      </w:pPr>
      <w:r>
        <w:rPr>
          <w:rFonts w:ascii="Arial" w:hAnsi="Arial" w:eastAsia="Microsoft JhengHei"/>
          <w:b/>
          <w:color w:val="7C4DFF"/>
          <w:sz w:val="20"/>
        </w:rPr>
        <w:t>Two Stars and a Wish</w:t>
      </w: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7"/>
        </w:rPr>
        <w:t>⭐ I like your ____________________　⭐ You did a good job on ____________________</w:t>
      </w:r>
    </w:p>
    <w:p>
      <w:pPr>
        <w:spacing w:after="40"/>
      </w:pPr>
      <w:r>
        <w:rPr>
          <w:rFonts w:ascii="Arial" w:hAnsi="Arial" w:eastAsia="Microsoft JhengHei"/>
          <w:b w:val="0"/>
          <w:color w:val="17324D"/>
          <w:sz w:val="17"/>
        </w:rPr>
        <w:t>🌠 Maybe next time you can ______________________________________________</w:t>
      </w:r>
    </w:p>
    <w:p>
      <w:pPr>
        <w:spacing w:after="40"/>
      </w:pPr>
      <w:r>
        <w:rPr>
          <w:rFonts w:ascii="Arial" w:hAnsi="Arial" w:eastAsia="Microsoft JhengHei"/>
          <w:b/>
          <w:color w:val="FF4F9A"/>
          <w:sz w:val="17"/>
        </w:rPr>
        <w:t>自我檢查：關鍵字 □　原文證據 □　螢光標記 □　英文建議 □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652" w:right="709" w:bottom="652" w:left="709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Microsoft JhengHei"/>
        <w:b w:val="0"/>
        <w:color w:val="526879"/>
        <w:sz w:val="16"/>
      </w:rPr>
      <w:t>Have You Had Breakfast Yet?｜A2 課文證據與語塊練習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Microsoft JhengHei"/>
        <w:b/>
        <w:color w:val="526879"/>
        <w:sz w:val="17"/>
      </w:rPr>
      <w:t>Unit 1｜隨課學習單｜學生版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9" w:lineRule="auto"/>
    </w:pPr>
    <w:rPr>
      <w:rFonts w:ascii="Arial" w:hAnsi="Arial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80"/>
      <w:outlineLvl w:val="0"/>
    </w:pPr>
    <w:rPr>
      <w:rFonts w:asciiTheme="majorHAnsi" w:eastAsiaTheme="majorEastAsia" w:hAnsiTheme="majorHAnsi" w:cstheme="majorBidi" w:ascii="Arial" w:hAnsi="Arial" w:eastAsia="Microsoft JhengHei"/>
      <w:b/>
      <w:bCs/>
      <w:color w:val="1732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 w:ascii="Arial" w:hAnsi="Arial" w:eastAsia="Microsoft JhengHei"/>
      <w:b/>
      <w:bCs/>
      <w:color w:val="2878F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隨課學習單 學生版</dc:title>
  <dc:subject>與互動教學網頁同步的四頁隨課學習單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